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BF53" w14:textId="77777777" w:rsidR="006D62B0" w:rsidRDefault="003D2477" w:rsidP="00F95AFE">
      <w:pPr>
        <w:jc w:val="center"/>
      </w:pPr>
      <w:r>
        <w:rPr>
          <w:b/>
          <w:noProof/>
          <w:color w:val="000080"/>
          <w:sz w:val="28"/>
          <w:lang w:eastAsia="sv-SE"/>
        </w:rPr>
        <w:drawing>
          <wp:inline distT="0" distB="0" distL="0" distR="0" wp14:anchorId="39834874" wp14:editId="7C7F54EA">
            <wp:extent cx="1448495" cy="836023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Klogo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24" cy="8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C3DA1" w14:textId="3D82631C" w:rsidR="006D62B0" w:rsidRDefault="006D62B0" w:rsidP="009F3B10">
      <w:pPr>
        <w:rPr>
          <w:rFonts w:ascii="Times New Roman" w:hAnsi="Times New Roman"/>
        </w:rPr>
      </w:pPr>
    </w:p>
    <w:p w14:paraId="0954F506" w14:textId="77777777" w:rsidR="006D62B0" w:rsidRDefault="006D62B0" w:rsidP="006D62B0">
      <w:pPr>
        <w:jc w:val="center"/>
        <w:rPr>
          <w:rFonts w:ascii="Times New Roman" w:hAnsi="Times New Roman"/>
        </w:rPr>
      </w:pPr>
    </w:p>
    <w:p w14:paraId="1B48AF1D" w14:textId="77777777" w:rsidR="006D62B0" w:rsidRPr="00595112" w:rsidRDefault="006D62B0" w:rsidP="006D62B0">
      <w:pPr>
        <w:jc w:val="center"/>
        <w:rPr>
          <w:rFonts w:ascii="Times New Roman" w:hAnsi="Times New Roman"/>
        </w:rPr>
      </w:pPr>
    </w:p>
    <w:p w14:paraId="4E72AD66" w14:textId="5BAA6C5E" w:rsidR="006D62B0" w:rsidRPr="00443FFB" w:rsidRDefault="006D62B0" w:rsidP="006D62B0">
      <w:pPr>
        <w:jc w:val="center"/>
        <w:rPr>
          <w:rFonts w:ascii="Arial" w:eastAsia="Adobe Fan Heiti Std B" w:hAnsi="Arial" w:cs="Arial"/>
          <w:b/>
          <w:sz w:val="56"/>
          <w:szCs w:val="56"/>
        </w:rPr>
      </w:pPr>
      <w:r w:rsidRPr="00443FFB">
        <w:rPr>
          <w:rFonts w:ascii="Arial" w:eastAsia="Adobe Fan Heiti Std B" w:hAnsi="Arial" w:cs="Arial"/>
          <w:b/>
          <w:sz w:val="56"/>
          <w:szCs w:val="56"/>
        </w:rPr>
        <w:t xml:space="preserve">Årets </w:t>
      </w:r>
      <w:r w:rsidR="00D770AF">
        <w:rPr>
          <w:rFonts w:ascii="Arial" w:eastAsia="Adobe Fan Heiti Std B" w:hAnsi="Arial" w:cs="Arial"/>
          <w:b/>
          <w:sz w:val="56"/>
          <w:szCs w:val="56"/>
        </w:rPr>
        <w:t>Nyföretagare 202</w:t>
      </w:r>
      <w:r w:rsidR="00AF6A48">
        <w:rPr>
          <w:rFonts w:ascii="Arial" w:eastAsia="Adobe Fan Heiti Std B" w:hAnsi="Arial" w:cs="Arial"/>
          <w:b/>
          <w:sz w:val="56"/>
          <w:szCs w:val="56"/>
        </w:rPr>
        <w:t>2</w:t>
      </w:r>
    </w:p>
    <w:p w14:paraId="2072EEEF" w14:textId="77777777" w:rsidR="006D62B0" w:rsidRPr="00443FFB" w:rsidRDefault="006D62B0" w:rsidP="006D62B0">
      <w:pPr>
        <w:jc w:val="center"/>
        <w:rPr>
          <w:rFonts w:ascii="Arial" w:hAnsi="Arial" w:cs="Arial"/>
          <w:b/>
          <w:sz w:val="52"/>
          <w:szCs w:val="52"/>
        </w:rPr>
      </w:pPr>
    </w:p>
    <w:p w14:paraId="7445083C" w14:textId="77777777" w:rsidR="002207F1" w:rsidRPr="00443FFB" w:rsidRDefault="002207F1" w:rsidP="002207F1">
      <w:pPr>
        <w:rPr>
          <w:rFonts w:ascii="Arial" w:hAnsi="Arial" w:cs="Arial"/>
          <w:iCs/>
          <w:sz w:val="32"/>
          <w:szCs w:val="32"/>
        </w:rPr>
      </w:pPr>
    </w:p>
    <w:p w14:paraId="24217751" w14:textId="7593BDB0" w:rsidR="00A42556" w:rsidRDefault="00AF6A48" w:rsidP="00F95AFE">
      <w:pPr>
        <w:jc w:val="center"/>
        <w:rPr>
          <w:rFonts w:ascii="Arial" w:hAnsi="Arial" w:cs="Arial"/>
          <w:b/>
          <w:iCs/>
          <w:sz w:val="44"/>
          <w:szCs w:val="44"/>
        </w:rPr>
      </w:pPr>
      <w:r w:rsidRPr="00AF6A48">
        <w:rPr>
          <w:rFonts w:ascii="Arial" w:hAnsi="Arial" w:cs="Arial"/>
          <w:b/>
          <w:iCs/>
          <w:sz w:val="44"/>
          <w:szCs w:val="44"/>
        </w:rPr>
        <w:t>Ola Göransson och Daniel Stridh</w:t>
      </w:r>
    </w:p>
    <w:p w14:paraId="3FE10685" w14:textId="77777777" w:rsidR="00AF6A48" w:rsidRPr="00A42556" w:rsidRDefault="00AF6A48" w:rsidP="00F95AFE">
      <w:pPr>
        <w:jc w:val="center"/>
        <w:rPr>
          <w:rFonts w:ascii="Arial" w:hAnsi="Arial" w:cs="Arial"/>
          <w:b/>
          <w:iCs/>
          <w:sz w:val="44"/>
          <w:szCs w:val="44"/>
        </w:rPr>
      </w:pPr>
    </w:p>
    <w:p w14:paraId="46561D58" w14:textId="3F88A6B8" w:rsidR="0024245C" w:rsidRDefault="00AF6A48" w:rsidP="00AF6A48">
      <w:pPr>
        <w:jc w:val="center"/>
        <w:rPr>
          <w:rFonts w:ascii="Halis R Light" w:hAnsi="Halis R Light"/>
          <w:sz w:val="32"/>
          <w:szCs w:val="32"/>
        </w:rPr>
      </w:pPr>
      <w:r w:rsidRPr="00AF6A48">
        <w:rPr>
          <w:rFonts w:ascii="Arial" w:hAnsi="Arial" w:cs="Arial"/>
          <w:b/>
          <w:iCs/>
          <w:sz w:val="44"/>
          <w:szCs w:val="44"/>
        </w:rPr>
        <w:t>Place2Place</w:t>
      </w:r>
    </w:p>
    <w:p w14:paraId="33FE2B52" w14:textId="79936047" w:rsidR="00D770AF" w:rsidRDefault="00D770AF" w:rsidP="00A42556">
      <w:pPr>
        <w:rPr>
          <w:rFonts w:ascii="Arial" w:hAnsi="Arial" w:cs="Arial"/>
          <w:sz w:val="28"/>
          <w:szCs w:val="28"/>
        </w:rPr>
      </w:pPr>
    </w:p>
    <w:p w14:paraId="57EAE896" w14:textId="77777777" w:rsidR="00342EC2" w:rsidRDefault="00342EC2" w:rsidP="00AF6A48">
      <w:pPr>
        <w:jc w:val="center"/>
        <w:rPr>
          <w:rFonts w:ascii="Arial" w:hAnsi="Arial" w:cs="Arial"/>
          <w:sz w:val="28"/>
          <w:szCs w:val="28"/>
        </w:rPr>
      </w:pPr>
    </w:p>
    <w:p w14:paraId="56A89A61" w14:textId="0B5BB2E6" w:rsidR="00232978" w:rsidRDefault="00AF6A48" w:rsidP="00AF6A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Från en plats till en annan</w:t>
      </w:r>
      <w:r w:rsidR="00232978">
        <w:rPr>
          <w:rFonts w:ascii="Arial" w:hAnsi="Arial" w:cs="Arial"/>
          <w:sz w:val="28"/>
          <w:szCs w:val="28"/>
        </w:rPr>
        <w:t>.</w:t>
      </w:r>
    </w:p>
    <w:p w14:paraId="7E0608DB" w14:textId="488EC7B3" w:rsidR="00AF6A48" w:rsidRDefault="00AF6A48" w:rsidP="00232978">
      <w:pPr>
        <w:rPr>
          <w:rFonts w:ascii="Arial" w:hAnsi="Arial" w:cs="Arial"/>
          <w:sz w:val="28"/>
          <w:szCs w:val="28"/>
        </w:rPr>
      </w:pPr>
    </w:p>
    <w:p w14:paraId="3B9E23FB" w14:textId="02295F8F" w:rsidR="00232978" w:rsidRDefault="00AF6A48" w:rsidP="00AF6A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 tänka annorlunda i en traditionell bransch kräver sitt mod</w:t>
      </w:r>
      <w:r w:rsidR="0023297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vilja att förändra</w:t>
      </w:r>
      <w:r w:rsidR="00232978">
        <w:rPr>
          <w:rFonts w:ascii="Arial" w:hAnsi="Arial" w:cs="Arial"/>
          <w:sz w:val="28"/>
          <w:szCs w:val="28"/>
        </w:rPr>
        <w:t xml:space="preserve"> och en stark entreprenöranda.</w:t>
      </w:r>
    </w:p>
    <w:p w14:paraId="27E1F8C6" w14:textId="77777777" w:rsidR="00232978" w:rsidRDefault="00232978" w:rsidP="00AF6A48">
      <w:pPr>
        <w:jc w:val="center"/>
        <w:rPr>
          <w:rFonts w:ascii="Arial" w:hAnsi="Arial" w:cs="Arial"/>
          <w:sz w:val="28"/>
          <w:szCs w:val="28"/>
        </w:rPr>
      </w:pPr>
    </w:p>
    <w:p w14:paraId="288FE789" w14:textId="0A50372A" w:rsidR="00AF6A48" w:rsidRDefault="00AF6A48" w:rsidP="00AF6A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Människan tänker i mångt och mycket analogt</w:t>
      </w:r>
      <w:r w:rsidR="00232978">
        <w:rPr>
          <w:rFonts w:ascii="Arial" w:hAnsi="Arial" w:cs="Arial"/>
          <w:sz w:val="28"/>
          <w:szCs w:val="28"/>
        </w:rPr>
        <w:t>. A</w:t>
      </w:r>
      <w:r>
        <w:rPr>
          <w:rFonts w:ascii="Arial" w:hAnsi="Arial" w:cs="Arial"/>
          <w:sz w:val="28"/>
          <w:szCs w:val="28"/>
        </w:rPr>
        <w:t>tt erbjuda en tjänst som går från att göra som man alltid gjort</w:t>
      </w:r>
      <w:r w:rsidR="0023297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till att göra </w:t>
      </w:r>
      <w:r w:rsidR="00232978">
        <w:rPr>
          <w:rFonts w:ascii="Arial" w:hAnsi="Arial" w:cs="Arial"/>
          <w:sz w:val="28"/>
          <w:szCs w:val="28"/>
        </w:rPr>
        <w:t xml:space="preserve">helt </w:t>
      </w:r>
      <w:r>
        <w:rPr>
          <w:rFonts w:ascii="Arial" w:hAnsi="Arial" w:cs="Arial"/>
          <w:sz w:val="28"/>
          <w:szCs w:val="28"/>
        </w:rPr>
        <w:t xml:space="preserve">tvärtemot, det </w:t>
      </w:r>
      <w:r w:rsidR="00232978">
        <w:rPr>
          <w:rFonts w:ascii="Arial" w:hAnsi="Arial" w:cs="Arial"/>
          <w:sz w:val="28"/>
          <w:szCs w:val="28"/>
        </w:rPr>
        <w:t>kan vara både utmanande och innebära en stor risk.</w:t>
      </w:r>
    </w:p>
    <w:p w14:paraId="69FD5449" w14:textId="77777777" w:rsidR="00AF6A48" w:rsidRDefault="00AF6A48" w:rsidP="00AF6A48">
      <w:pPr>
        <w:jc w:val="center"/>
        <w:rPr>
          <w:rFonts w:ascii="Arial" w:hAnsi="Arial" w:cs="Arial"/>
          <w:sz w:val="28"/>
          <w:szCs w:val="28"/>
        </w:rPr>
      </w:pPr>
    </w:p>
    <w:p w14:paraId="2B1BEBE1" w14:textId="77777777" w:rsidR="00AF6A48" w:rsidRDefault="00AF6A48" w:rsidP="00AF6A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 våga gå före och visa vägen är något dessa företagare gjort och fortfarande gör varje dag. </w:t>
      </w:r>
    </w:p>
    <w:p w14:paraId="2A0A8879" w14:textId="77777777" w:rsidR="00AF6A48" w:rsidRDefault="00AF6A48" w:rsidP="00AF6A48">
      <w:pPr>
        <w:jc w:val="center"/>
        <w:rPr>
          <w:rFonts w:ascii="Arial" w:hAnsi="Arial" w:cs="Arial"/>
          <w:sz w:val="28"/>
          <w:szCs w:val="28"/>
        </w:rPr>
      </w:pPr>
    </w:p>
    <w:p w14:paraId="435D6DDF" w14:textId="53D37BD2" w:rsidR="000F46E4" w:rsidRDefault="00AF6A48" w:rsidP="00AF6A48">
      <w:pPr>
        <w:jc w:val="center"/>
        <w:rPr>
          <w:rFonts w:ascii="Arial" w:hAnsi="Arial" w:cs="Arial"/>
          <w:sz w:val="28"/>
          <w:szCs w:val="28"/>
        </w:rPr>
      </w:pPr>
      <w:r w:rsidRPr="00AF6A48">
        <w:rPr>
          <w:rFonts w:ascii="Arial" w:hAnsi="Arial" w:cs="Arial"/>
          <w:sz w:val="28"/>
          <w:szCs w:val="28"/>
        </w:rPr>
        <w:t xml:space="preserve">Med flera tunga avtal på plats </w:t>
      </w:r>
      <w:r>
        <w:rPr>
          <w:rFonts w:ascii="Arial" w:hAnsi="Arial" w:cs="Arial"/>
          <w:sz w:val="28"/>
          <w:szCs w:val="28"/>
        </w:rPr>
        <w:t>finns potential att växa</w:t>
      </w:r>
      <w:r w:rsidRPr="00AF6A48">
        <w:rPr>
          <w:rFonts w:ascii="Arial" w:hAnsi="Arial" w:cs="Arial"/>
          <w:sz w:val="28"/>
          <w:szCs w:val="28"/>
        </w:rPr>
        <w:t xml:space="preserve"> exponentiellt och i takt med att intresset för återbruk på marknaden ökar kraftigt</w:t>
      </w:r>
      <w:r w:rsidR="00232978">
        <w:rPr>
          <w:rFonts w:ascii="Arial" w:hAnsi="Arial" w:cs="Arial"/>
          <w:sz w:val="28"/>
          <w:szCs w:val="28"/>
        </w:rPr>
        <w:t>, växlar företaget upp.</w:t>
      </w:r>
    </w:p>
    <w:p w14:paraId="5807272E" w14:textId="2576F6BD" w:rsidR="00AF6A48" w:rsidRDefault="00AF6A48" w:rsidP="00AF6A48">
      <w:pPr>
        <w:jc w:val="center"/>
        <w:rPr>
          <w:rFonts w:ascii="Arial" w:hAnsi="Arial" w:cs="Arial"/>
          <w:sz w:val="28"/>
          <w:szCs w:val="28"/>
        </w:rPr>
      </w:pPr>
    </w:p>
    <w:p w14:paraId="5FE48122" w14:textId="707B9720" w:rsidR="00AF6A48" w:rsidRPr="000F46E4" w:rsidRDefault="00AF6A48" w:rsidP="00AF6A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sin tur skapar detta förutsättningar för andra verksamheter att vara en del i en hållbar omställning </w:t>
      </w:r>
      <w:r w:rsidR="00232978">
        <w:rPr>
          <w:rFonts w:ascii="Arial" w:hAnsi="Arial" w:cs="Arial"/>
          <w:sz w:val="28"/>
          <w:szCs w:val="28"/>
        </w:rPr>
        <w:t>för kommande generationer.</w:t>
      </w:r>
    </w:p>
    <w:sectPr w:rsidR="00AF6A48" w:rsidRPr="000F46E4" w:rsidSect="003852AF">
      <w:pgSz w:w="11906" w:h="16838"/>
      <w:pgMar w:top="1417" w:right="1417" w:bottom="1417" w:left="1417" w:header="708" w:footer="708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35014" w14:textId="77777777" w:rsidR="00617B89" w:rsidRDefault="00617B89" w:rsidP="00C35CAD">
      <w:r>
        <w:separator/>
      </w:r>
    </w:p>
  </w:endnote>
  <w:endnote w:type="continuationSeparator" w:id="0">
    <w:p w14:paraId="16A2CD47" w14:textId="77777777" w:rsidR="00617B89" w:rsidRDefault="00617B89" w:rsidP="00C3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Halis R Light">
    <w:panose1 w:val="02000505040000020004"/>
    <w:charset w:val="00"/>
    <w:family w:val="modern"/>
    <w:notTrueType/>
    <w:pitch w:val="variable"/>
    <w:sig w:usb0="8000002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52BD" w14:textId="77777777" w:rsidR="00617B89" w:rsidRDefault="00617B89" w:rsidP="00C35CAD">
      <w:r>
        <w:separator/>
      </w:r>
    </w:p>
  </w:footnote>
  <w:footnote w:type="continuationSeparator" w:id="0">
    <w:p w14:paraId="62248473" w14:textId="77777777" w:rsidR="00617B89" w:rsidRDefault="00617B89" w:rsidP="00C35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2B0"/>
    <w:rsid w:val="000A08DB"/>
    <w:rsid w:val="000F46E4"/>
    <w:rsid w:val="001B68C7"/>
    <w:rsid w:val="002207F1"/>
    <w:rsid w:val="00232978"/>
    <w:rsid w:val="0024245C"/>
    <w:rsid w:val="00275F22"/>
    <w:rsid w:val="002A56D9"/>
    <w:rsid w:val="002C2E6C"/>
    <w:rsid w:val="00313875"/>
    <w:rsid w:val="00334004"/>
    <w:rsid w:val="00342EC2"/>
    <w:rsid w:val="00383EDD"/>
    <w:rsid w:val="003D2477"/>
    <w:rsid w:val="003D5529"/>
    <w:rsid w:val="003F50E1"/>
    <w:rsid w:val="003F64E3"/>
    <w:rsid w:val="00403119"/>
    <w:rsid w:val="00443FFB"/>
    <w:rsid w:val="00460D66"/>
    <w:rsid w:val="004F34E5"/>
    <w:rsid w:val="004F4118"/>
    <w:rsid w:val="00544078"/>
    <w:rsid w:val="00604414"/>
    <w:rsid w:val="00617B89"/>
    <w:rsid w:val="006238B9"/>
    <w:rsid w:val="0064311B"/>
    <w:rsid w:val="006B71D7"/>
    <w:rsid w:val="006D4496"/>
    <w:rsid w:val="006D62B0"/>
    <w:rsid w:val="006E4DF0"/>
    <w:rsid w:val="006F06A5"/>
    <w:rsid w:val="00701339"/>
    <w:rsid w:val="00746AA1"/>
    <w:rsid w:val="007500E5"/>
    <w:rsid w:val="00796DEC"/>
    <w:rsid w:val="008218A0"/>
    <w:rsid w:val="008824CC"/>
    <w:rsid w:val="0089424F"/>
    <w:rsid w:val="008B7665"/>
    <w:rsid w:val="008E6E16"/>
    <w:rsid w:val="00967C61"/>
    <w:rsid w:val="009D1D40"/>
    <w:rsid w:val="009F3B10"/>
    <w:rsid w:val="009F3BE5"/>
    <w:rsid w:val="00A42556"/>
    <w:rsid w:val="00AF6A48"/>
    <w:rsid w:val="00B1215E"/>
    <w:rsid w:val="00B207E0"/>
    <w:rsid w:val="00B37BE9"/>
    <w:rsid w:val="00B90224"/>
    <w:rsid w:val="00B93E5C"/>
    <w:rsid w:val="00BB03E9"/>
    <w:rsid w:val="00BF051C"/>
    <w:rsid w:val="00BF2FCA"/>
    <w:rsid w:val="00C35CAD"/>
    <w:rsid w:val="00C42CB0"/>
    <w:rsid w:val="00CF185E"/>
    <w:rsid w:val="00D1043A"/>
    <w:rsid w:val="00D17EEA"/>
    <w:rsid w:val="00D37C2A"/>
    <w:rsid w:val="00D44092"/>
    <w:rsid w:val="00D52E0A"/>
    <w:rsid w:val="00D770AF"/>
    <w:rsid w:val="00EA3076"/>
    <w:rsid w:val="00F43994"/>
    <w:rsid w:val="00F9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EB55"/>
  <w15:docId w15:val="{3F8D1E6C-6318-4BC1-B577-24E3A50D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2B0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D62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2B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F051C"/>
    <w:pPr>
      <w:spacing w:before="90" w:after="90"/>
      <w:ind w:right="90"/>
    </w:pPr>
    <w:rPr>
      <w:rFonts w:ascii="Times New Roman" w:eastAsia="Times New Roman" w:hAnsi="Times New Roman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35CA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35CAD"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C35CA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35CA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Alwén Ewa</dc:creator>
  <cp:lastModifiedBy>Nilsson Lotte</cp:lastModifiedBy>
  <cp:revision>9</cp:revision>
  <cp:lastPrinted>2021-01-08T08:28:00Z</cp:lastPrinted>
  <dcterms:created xsi:type="dcterms:W3CDTF">2022-01-03T09:14:00Z</dcterms:created>
  <dcterms:modified xsi:type="dcterms:W3CDTF">2022-12-19T13:13:00Z</dcterms:modified>
</cp:coreProperties>
</file>